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5EF3A288" w:rsidR="00DC1691" w:rsidRDefault="0031010C" w:rsidP="00560CA4">
      <w:pPr>
        <w:pStyle w:val="Heading1"/>
        <w:tabs>
          <w:tab w:val="left" w:pos="7160"/>
        </w:tabs>
      </w:pPr>
      <w:r>
        <w:t>Grading based on student mastery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6A1E68BC" w:rsidR="00DC1691" w:rsidRDefault="00E10D7B" w:rsidP="00DC1691">
      <w:pPr>
        <w:pStyle w:val="BodyText"/>
      </w:pPr>
      <w:r>
        <w:t xml:space="preserve">A selection of literature resources </w:t>
      </w:r>
      <w:r w:rsidR="003A2A6D">
        <w:t xml:space="preserve">discussing </w:t>
      </w:r>
      <w:r w:rsidR="00EB377E">
        <w:t xml:space="preserve">the </w:t>
      </w:r>
      <w:r w:rsidR="004C2C8E">
        <w:t xml:space="preserve">impacts of </w:t>
      </w:r>
      <w:r w:rsidR="0031010C">
        <w:t>grading based on student mastery</w:t>
      </w:r>
      <w:r w:rsidR="004C2C8E">
        <w:t xml:space="preserve"> on student learning</w:t>
      </w:r>
      <w:r w:rsidR="00DC1691">
        <w:t>.</w:t>
      </w:r>
    </w:p>
    <w:p w14:paraId="025B23F5" w14:textId="77777777" w:rsidR="0080005C" w:rsidRPr="0080005C" w:rsidRDefault="0080005C" w:rsidP="0080005C">
      <w:pPr>
        <w:pStyle w:val="NormalWeb"/>
        <w:rPr>
          <w:rFonts w:asciiTheme="minorHAnsi" w:hAnsiTheme="minorHAnsi" w:cstheme="minorHAnsi"/>
          <w:color w:val="000000"/>
        </w:rPr>
      </w:pPr>
      <w:r w:rsidRPr="0080005C">
        <w:rPr>
          <w:rFonts w:asciiTheme="minorHAnsi" w:hAnsiTheme="minorHAnsi" w:cstheme="minorHAnsi"/>
          <w:b/>
          <w:bCs/>
          <w:color w:val="000000"/>
        </w:rPr>
        <w:t xml:space="preserve">Covington, M., Von </w:t>
      </w:r>
      <w:proofErr w:type="spellStart"/>
      <w:r w:rsidRPr="0080005C">
        <w:rPr>
          <w:rFonts w:asciiTheme="minorHAnsi" w:hAnsiTheme="minorHAnsi" w:cstheme="minorHAnsi"/>
          <w:b/>
          <w:bCs/>
          <w:color w:val="000000"/>
        </w:rPr>
        <w:t>Hoene</w:t>
      </w:r>
      <w:proofErr w:type="spellEnd"/>
      <w:r w:rsidRPr="0080005C">
        <w:rPr>
          <w:rFonts w:asciiTheme="minorHAnsi" w:hAnsiTheme="minorHAnsi" w:cstheme="minorHAnsi"/>
          <w:b/>
          <w:bCs/>
          <w:color w:val="000000"/>
        </w:rPr>
        <w:t xml:space="preserve">, L., &amp; </w:t>
      </w:r>
      <w:proofErr w:type="spellStart"/>
      <w:r w:rsidRPr="0080005C">
        <w:rPr>
          <w:rFonts w:asciiTheme="minorHAnsi" w:hAnsiTheme="minorHAnsi" w:cstheme="minorHAnsi"/>
          <w:b/>
          <w:bCs/>
          <w:color w:val="000000"/>
        </w:rPr>
        <w:t>Voge</w:t>
      </w:r>
      <w:proofErr w:type="spellEnd"/>
      <w:r w:rsidRPr="0080005C">
        <w:rPr>
          <w:rFonts w:asciiTheme="minorHAnsi" w:hAnsiTheme="minorHAnsi" w:cstheme="minorHAnsi"/>
          <w:b/>
          <w:bCs/>
          <w:color w:val="000000"/>
        </w:rPr>
        <w:t>, D. (2017).</w:t>
      </w:r>
      <w:r w:rsidRPr="0080005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80005C">
        <w:rPr>
          <w:rFonts w:asciiTheme="minorHAnsi" w:hAnsiTheme="minorHAnsi" w:cstheme="minorHAnsi"/>
          <w:b/>
          <w:bCs/>
          <w:i/>
          <w:iCs/>
          <w:color w:val="000000"/>
        </w:rPr>
        <w:t>Life beyond grades: designing college courses to promote intrinsic motivation</w:t>
      </w:r>
      <w:r w:rsidRPr="0080005C">
        <w:rPr>
          <w:rFonts w:asciiTheme="minorHAnsi" w:hAnsiTheme="minorHAnsi" w:cstheme="minorHAnsi"/>
          <w:b/>
          <w:bCs/>
          <w:color w:val="000000"/>
        </w:rPr>
        <w:t>. Cambridge, United Kingdom: Cambridge University Press.</w:t>
      </w:r>
    </w:p>
    <w:p w14:paraId="12F7890F" w14:textId="40797E70" w:rsidR="0080005C" w:rsidRPr="0080005C" w:rsidRDefault="0080005C" w:rsidP="0080005C">
      <w:pPr>
        <w:pStyle w:val="NormalWeb"/>
        <w:rPr>
          <w:rFonts w:asciiTheme="minorHAnsi" w:hAnsiTheme="minorHAnsi" w:cstheme="minorHAnsi"/>
          <w:color w:val="000000"/>
        </w:rPr>
      </w:pPr>
      <w:r w:rsidRPr="0080005C">
        <w:rPr>
          <w:rFonts w:asciiTheme="minorHAnsi" w:hAnsiTheme="minorHAnsi" w:cstheme="minorHAnsi"/>
          <w:color w:val="000000"/>
        </w:rPr>
        <w:t>Grade curving, see pp. 22-24, 237-243. Extra credit, see pp. 234-6.</w:t>
      </w:r>
    </w:p>
    <w:p w14:paraId="3D51AD49" w14:textId="77777777" w:rsidR="0080005C" w:rsidRPr="0080005C" w:rsidRDefault="0080005C" w:rsidP="0080005C">
      <w:pPr>
        <w:pStyle w:val="NormalWeb"/>
        <w:rPr>
          <w:rFonts w:asciiTheme="minorHAnsi" w:hAnsiTheme="minorHAnsi" w:cstheme="minorHAnsi"/>
          <w:color w:val="000000"/>
        </w:rPr>
      </w:pPr>
      <w:r w:rsidRPr="0080005C">
        <w:rPr>
          <w:rFonts w:asciiTheme="minorHAnsi" w:hAnsiTheme="minorHAnsi" w:cstheme="minorHAnsi"/>
          <w:b/>
          <w:bCs/>
          <w:color w:val="000000"/>
        </w:rPr>
        <w:t xml:space="preserve">Dubey, P., &amp; </w:t>
      </w:r>
      <w:proofErr w:type="spellStart"/>
      <w:r w:rsidRPr="0080005C">
        <w:rPr>
          <w:rFonts w:asciiTheme="minorHAnsi" w:hAnsiTheme="minorHAnsi" w:cstheme="minorHAnsi"/>
          <w:b/>
          <w:bCs/>
          <w:color w:val="000000"/>
        </w:rPr>
        <w:t>Geanakoplos</w:t>
      </w:r>
      <w:proofErr w:type="spellEnd"/>
      <w:r w:rsidRPr="0080005C">
        <w:rPr>
          <w:rFonts w:asciiTheme="minorHAnsi" w:hAnsiTheme="minorHAnsi" w:cstheme="minorHAnsi"/>
          <w:b/>
          <w:bCs/>
          <w:color w:val="000000"/>
        </w:rPr>
        <w:t>, J. (2010). Grading exams: 100, 99, 98, … or A, B, C ?</w:t>
      </w:r>
      <w:r w:rsidRPr="0080005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80005C">
        <w:rPr>
          <w:rFonts w:asciiTheme="minorHAnsi" w:hAnsiTheme="minorHAnsi" w:cstheme="minorHAnsi"/>
          <w:b/>
          <w:bCs/>
          <w:i/>
          <w:iCs/>
          <w:color w:val="000000"/>
        </w:rPr>
        <w:t>Games and Economic Behavior, 69</w:t>
      </w:r>
      <w:r w:rsidRPr="0080005C">
        <w:rPr>
          <w:rFonts w:asciiTheme="minorHAnsi" w:hAnsiTheme="minorHAnsi" w:cstheme="minorHAnsi"/>
          <w:b/>
          <w:bCs/>
          <w:color w:val="000000"/>
        </w:rPr>
        <w:t>(1), 72–94.</w:t>
      </w:r>
      <w:r w:rsidRPr="0080005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9" w:history="1">
        <w:r w:rsidRPr="0080005C">
          <w:rPr>
            <w:rStyle w:val="Hyperlink"/>
            <w:rFonts w:asciiTheme="minorHAnsi" w:hAnsiTheme="minorHAnsi" w:cstheme="minorHAnsi"/>
            <w:b/>
            <w:bCs/>
          </w:rPr>
          <w:t>https://doi.org/10.1016/j.geb.2010.02.001</w:t>
        </w:r>
      </w:hyperlink>
    </w:p>
    <w:p w14:paraId="2288B0DA" w14:textId="0FF46755" w:rsidR="00DC1691" w:rsidRPr="0080005C" w:rsidRDefault="0080005C" w:rsidP="0080005C">
      <w:pPr>
        <w:pStyle w:val="NormalWeb"/>
        <w:rPr>
          <w:rFonts w:asciiTheme="minorHAnsi" w:hAnsiTheme="minorHAnsi" w:cstheme="minorHAnsi"/>
          <w:color w:val="000000"/>
        </w:rPr>
      </w:pPr>
      <w:r w:rsidRPr="0080005C">
        <w:rPr>
          <w:rFonts w:asciiTheme="minorHAnsi" w:hAnsiTheme="minorHAnsi" w:cstheme="minorHAnsi"/>
          <w:color w:val="000000"/>
        </w:rPr>
        <w:t>Demonstrates that grading on a curve is inferior to absolute grading (grading in which an individual student’s grade is independent of those of other students). Note: the content of this article is well beyond the understanding of this bibliography’s author; it is included for the benefit of those who have the necessary mathematical competency.</w:t>
      </w:r>
    </w:p>
    <w:sectPr w:rsidR="00DC1691" w:rsidRPr="0080005C">
      <w:footerReference w:type="first" r:id="rId10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28F6D" w14:textId="77777777" w:rsidR="00C00075" w:rsidRDefault="00C00075">
      <w:r>
        <w:separator/>
      </w:r>
    </w:p>
  </w:endnote>
  <w:endnote w:type="continuationSeparator" w:id="0">
    <w:p w14:paraId="532C272B" w14:textId="77777777" w:rsidR="00C00075" w:rsidRDefault="00C0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39AC9" w14:textId="77777777" w:rsidR="00C00075" w:rsidRDefault="00C00075">
      <w:r>
        <w:separator/>
      </w:r>
    </w:p>
  </w:footnote>
  <w:footnote w:type="continuationSeparator" w:id="0">
    <w:p w14:paraId="391C3458" w14:textId="77777777" w:rsidR="00C00075" w:rsidRDefault="00C0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A4592"/>
    <w:rsid w:val="000B08EC"/>
    <w:rsid w:val="000D6F02"/>
    <w:rsid w:val="000F2B39"/>
    <w:rsid w:val="00101C3F"/>
    <w:rsid w:val="00103126"/>
    <w:rsid w:val="00147BD0"/>
    <w:rsid w:val="001506F8"/>
    <w:rsid w:val="00166699"/>
    <w:rsid w:val="00172352"/>
    <w:rsid w:val="00177A62"/>
    <w:rsid w:val="00182BCC"/>
    <w:rsid w:val="001A4762"/>
    <w:rsid w:val="001D4ECA"/>
    <w:rsid w:val="00203004"/>
    <w:rsid w:val="00216366"/>
    <w:rsid w:val="00276642"/>
    <w:rsid w:val="00296E72"/>
    <w:rsid w:val="002C70E3"/>
    <w:rsid w:val="0031010C"/>
    <w:rsid w:val="00321015"/>
    <w:rsid w:val="003238B3"/>
    <w:rsid w:val="00336E52"/>
    <w:rsid w:val="00337E13"/>
    <w:rsid w:val="00340963"/>
    <w:rsid w:val="00357287"/>
    <w:rsid w:val="00361028"/>
    <w:rsid w:val="00370819"/>
    <w:rsid w:val="00386CF8"/>
    <w:rsid w:val="003A2A6D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C2C8E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31675"/>
    <w:rsid w:val="00655A09"/>
    <w:rsid w:val="006661C6"/>
    <w:rsid w:val="00667254"/>
    <w:rsid w:val="00670873"/>
    <w:rsid w:val="00687871"/>
    <w:rsid w:val="006A7E85"/>
    <w:rsid w:val="006B31CD"/>
    <w:rsid w:val="0071143C"/>
    <w:rsid w:val="00737D4A"/>
    <w:rsid w:val="00767B86"/>
    <w:rsid w:val="00781A9F"/>
    <w:rsid w:val="00786E8B"/>
    <w:rsid w:val="00796F54"/>
    <w:rsid w:val="007B553F"/>
    <w:rsid w:val="007C29DF"/>
    <w:rsid w:val="007E4E36"/>
    <w:rsid w:val="007F6055"/>
    <w:rsid w:val="0080005C"/>
    <w:rsid w:val="00814537"/>
    <w:rsid w:val="0084403C"/>
    <w:rsid w:val="0084634A"/>
    <w:rsid w:val="00881CC3"/>
    <w:rsid w:val="008C1092"/>
    <w:rsid w:val="008E30B9"/>
    <w:rsid w:val="008E7E63"/>
    <w:rsid w:val="00902BFF"/>
    <w:rsid w:val="00913D0C"/>
    <w:rsid w:val="00957BFD"/>
    <w:rsid w:val="009656C3"/>
    <w:rsid w:val="00966688"/>
    <w:rsid w:val="009942BF"/>
    <w:rsid w:val="009B0FBD"/>
    <w:rsid w:val="009D6A75"/>
    <w:rsid w:val="009E0911"/>
    <w:rsid w:val="00A273FB"/>
    <w:rsid w:val="00A44B87"/>
    <w:rsid w:val="00A61E96"/>
    <w:rsid w:val="00A63DBD"/>
    <w:rsid w:val="00A673A9"/>
    <w:rsid w:val="00A6774C"/>
    <w:rsid w:val="00A7211A"/>
    <w:rsid w:val="00A77517"/>
    <w:rsid w:val="00A847EE"/>
    <w:rsid w:val="00A9054B"/>
    <w:rsid w:val="00AB2AAD"/>
    <w:rsid w:val="00AC2C24"/>
    <w:rsid w:val="00AD1296"/>
    <w:rsid w:val="00AD3B64"/>
    <w:rsid w:val="00AE4C7B"/>
    <w:rsid w:val="00B1440B"/>
    <w:rsid w:val="00B34E34"/>
    <w:rsid w:val="00B46E52"/>
    <w:rsid w:val="00B668B6"/>
    <w:rsid w:val="00B71CD1"/>
    <w:rsid w:val="00BA00CB"/>
    <w:rsid w:val="00BF004C"/>
    <w:rsid w:val="00BF0E1C"/>
    <w:rsid w:val="00BF1CAA"/>
    <w:rsid w:val="00C00075"/>
    <w:rsid w:val="00C14F3D"/>
    <w:rsid w:val="00C16E84"/>
    <w:rsid w:val="00C2381D"/>
    <w:rsid w:val="00C24BE6"/>
    <w:rsid w:val="00C3702D"/>
    <w:rsid w:val="00CC3ABF"/>
    <w:rsid w:val="00D057E1"/>
    <w:rsid w:val="00D20635"/>
    <w:rsid w:val="00D51B58"/>
    <w:rsid w:val="00D9624B"/>
    <w:rsid w:val="00DA6750"/>
    <w:rsid w:val="00DB0FA5"/>
    <w:rsid w:val="00DB1C54"/>
    <w:rsid w:val="00DB7CDF"/>
    <w:rsid w:val="00DC1691"/>
    <w:rsid w:val="00DE047B"/>
    <w:rsid w:val="00DE7B6B"/>
    <w:rsid w:val="00E058BD"/>
    <w:rsid w:val="00E10D7B"/>
    <w:rsid w:val="00E21E2C"/>
    <w:rsid w:val="00E27C12"/>
    <w:rsid w:val="00E36E94"/>
    <w:rsid w:val="00E65E67"/>
    <w:rsid w:val="00E754DF"/>
    <w:rsid w:val="00E91E48"/>
    <w:rsid w:val="00EB377E"/>
    <w:rsid w:val="00EB781B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22A3"/>
    <w:rsid w:val="00FD571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0005C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80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geb.2010.02.00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2021-07-26T19:44:00Z</dcterms:created>
  <dcterms:modified xsi:type="dcterms:W3CDTF">2021-07-26T19:56:00Z</dcterms:modified>
</cp:coreProperties>
</file>