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70CF8B67" w:rsidR="00DC1691" w:rsidRDefault="003142C1" w:rsidP="00560CA4">
      <w:pPr>
        <w:pStyle w:val="Heading1"/>
        <w:tabs>
          <w:tab w:val="left" w:pos="7160"/>
        </w:tabs>
      </w:pPr>
      <w:r>
        <w:t>General teaching and learning resources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5D485AE1" w:rsidR="00DC1691" w:rsidRPr="00042E25" w:rsidRDefault="00E10D7B" w:rsidP="00DC1691">
      <w:pPr>
        <w:pStyle w:val="BodyText"/>
        <w:rPr>
          <w:rFonts w:asciiTheme="minorHAnsi" w:hAnsiTheme="minorHAnsi" w:cstheme="minorHAnsi"/>
        </w:rPr>
      </w:pPr>
      <w:r w:rsidRPr="00042E25">
        <w:rPr>
          <w:rFonts w:asciiTheme="minorHAnsi" w:hAnsiTheme="minorHAnsi" w:cstheme="minorHAnsi"/>
        </w:rPr>
        <w:t xml:space="preserve">A selection of literature </w:t>
      </w:r>
      <w:r w:rsidR="003142C1" w:rsidRPr="00042E25">
        <w:rPr>
          <w:rFonts w:asciiTheme="minorHAnsi" w:hAnsiTheme="minorHAnsi" w:cstheme="minorHAnsi"/>
        </w:rPr>
        <w:t>providing overviews of recommended teaching practices</w:t>
      </w:r>
      <w:r w:rsidR="00DC1691" w:rsidRPr="00042E25">
        <w:rPr>
          <w:rFonts w:asciiTheme="minorHAnsi" w:hAnsiTheme="minorHAnsi" w:cstheme="minorHAnsi"/>
        </w:rPr>
        <w:t>.</w:t>
      </w:r>
    </w:p>
    <w:p w14:paraId="4429014E" w14:textId="7777777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b/>
          <w:bCs/>
          <w:color w:val="000000"/>
        </w:rPr>
        <w:t>Ambrose, S. (2010).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i/>
          <w:iCs/>
          <w:color w:val="000000"/>
        </w:rPr>
        <w:t>How learning works seven research-based principles for smart teaching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color w:val="000000"/>
        </w:rPr>
        <w:t>(1st ed.). San Francisco: Jossey-Bass.</w:t>
      </w:r>
    </w:p>
    <w:p w14:paraId="22682400" w14:textId="376F0EB9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color w:val="000000"/>
        </w:rPr>
        <w:t>Discussions of research-based pedagogical practices, with literature citations.</w:t>
      </w:r>
    </w:p>
    <w:p w14:paraId="1039E8BF" w14:textId="7777777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b/>
          <w:bCs/>
          <w:color w:val="000000"/>
        </w:rPr>
        <w:t>Anderson, L., Krathwohl, D., &amp; Bloom, B. (2001).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i/>
          <w:iCs/>
          <w:color w:val="000000"/>
        </w:rPr>
        <w:t>A taxonomy for learning, teaching, and assessing : a revision of Bloom’s taxonomy of educational objectives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color w:val="000000"/>
        </w:rPr>
        <w:t>(Complete ed.). New York: Longman.</w:t>
      </w:r>
    </w:p>
    <w:p w14:paraId="339CE51E" w14:textId="53FDAC6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color w:val="000000"/>
        </w:rPr>
        <w:t>Chapter 3: revised Bloom’s Taxonomy. Good as general reference to the taxonomy but not research.</w:t>
      </w:r>
    </w:p>
    <w:p w14:paraId="250E8B03" w14:textId="7777777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042E25">
        <w:rPr>
          <w:rFonts w:asciiTheme="minorHAnsi" w:hAnsiTheme="minorHAnsi" w:cstheme="minorHAnsi"/>
          <w:b/>
          <w:bCs/>
          <w:color w:val="000000"/>
        </w:rPr>
        <w:t>Nilson</w:t>
      </w:r>
      <w:proofErr w:type="spellEnd"/>
      <w:r w:rsidRPr="00042E25">
        <w:rPr>
          <w:rFonts w:asciiTheme="minorHAnsi" w:hAnsiTheme="minorHAnsi" w:cstheme="minorHAnsi"/>
          <w:b/>
          <w:bCs/>
          <w:color w:val="000000"/>
        </w:rPr>
        <w:t>, L. (2016).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i/>
          <w:iCs/>
          <w:color w:val="000000"/>
        </w:rPr>
        <w:t>Teaching at its best : a research-based resource for college instructors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color w:val="000000"/>
        </w:rPr>
        <w:t> (Fourth edition.). San Francisco, California: Jossey-Bass.</w:t>
      </w:r>
    </w:p>
    <w:p w14:paraId="719F4368" w14:textId="70444AE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color w:val="000000"/>
        </w:rPr>
        <w:t>Available online through USC Libraries. A good general overview of college pedagogy. Not a lot of references to evidence but helpful summaries.</w:t>
      </w:r>
    </w:p>
    <w:p w14:paraId="05E9E7BE" w14:textId="7777777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b/>
          <w:bCs/>
          <w:color w:val="000000"/>
        </w:rPr>
        <w:t>Sousa, D. A. (2011).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i/>
          <w:iCs/>
          <w:color w:val="000000"/>
        </w:rPr>
        <w:t>How the brain learns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color w:val="000000"/>
        </w:rPr>
        <w:t>(4th ed.). Thousand Oaks, CA: Corwin.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433B9642" w14:textId="1AFA283E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color w:val="000000"/>
        </w:rPr>
        <w:t>Good description of brain functions and biology, particularly related to learning and memory.</w:t>
      </w:r>
    </w:p>
    <w:p w14:paraId="60003838" w14:textId="77777777" w:rsidR="00042E25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b/>
          <w:bCs/>
          <w:color w:val="000000"/>
        </w:rPr>
        <w:t>The Chronicle of Higher Education (2018).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42E25">
        <w:rPr>
          <w:rFonts w:asciiTheme="minorHAnsi" w:hAnsiTheme="minorHAnsi" w:cstheme="minorHAnsi"/>
          <w:b/>
          <w:bCs/>
          <w:i/>
          <w:iCs/>
          <w:color w:val="000000"/>
        </w:rPr>
        <w:t>An Engineering Professor Asked His Colleagues to Help Him Analyze His Teaching. Here’s What He Learned</w:t>
      </w:r>
      <w:r w:rsidRPr="00042E25">
        <w:rPr>
          <w:rFonts w:asciiTheme="minorHAnsi" w:hAnsiTheme="minorHAnsi" w:cstheme="minorHAnsi"/>
          <w:b/>
          <w:bCs/>
          <w:color w:val="000000"/>
        </w:rPr>
        <w:t>. Retrieved from</w:t>
      </w:r>
      <w:r w:rsidRPr="00042E2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042E25">
          <w:rPr>
            <w:rStyle w:val="Hyperlink"/>
            <w:rFonts w:asciiTheme="minorHAnsi" w:hAnsiTheme="minorHAnsi" w:cstheme="minorHAnsi"/>
            <w:b/>
            <w:bCs/>
          </w:rPr>
          <w:t>https://www.chronicle.com/article/An-Engineering-Professor-Asked/244719</w:t>
        </w:r>
      </w:hyperlink>
    </w:p>
    <w:p w14:paraId="2288B0DA" w14:textId="0F6245FD" w:rsidR="00DC1691" w:rsidRPr="00042E25" w:rsidRDefault="00042E25" w:rsidP="00042E25">
      <w:pPr>
        <w:pStyle w:val="NormalWeb"/>
        <w:rPr>
          <w:rFonts w:asciiTheme="minorHAnsi" w:hAnsiTheme="minorHAnsi" w:cstheme="minorHAnsi"/>
          <w:color w:val="000000"/>
        </w:rPr>
      </w:pPr>
      <w:r w:rsidRPr="00042E25">
        <w:rPr>
          <w:rFonts w:asciiTheme="minorHAnsi" w:hAnsiTheme="minorHAnsi" w:cstheme="minorHAnsi"/>
          <w:color w:val="000000"/>
        </w:rPr>
        <w:t>Story by faculty member of how he experimented with his classes to explore the effects of different pedagogies. May be of interest as a narrative in support of faculty development in teaching.</w:t>
      </w:r>
      <w:r w:rsidRPr="00042E25">
        <w:rPr>
          <w:rStyle w:val="apple-converted-space"/>
          <w:rFonts w:asciiTheme="minorHAnsi" w:hAnsiTheme="minorHAnsi" w:cstheme="minorHAnsi"/>
          <w:color w:val="000000"/>
        </w:rPr>
        <w:t> </w:t>
      </w:r>
    </w:p>
    <w:sectPr w:rsidR="00DC1691" w:rsidRPr="00042E25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F202" w14:textId="77777777" w:rsidR="004766D9" w:rsidRDefault="004766D9">
      <w:r>
        <w:separator/>
      </w:r>
    </w:p>
  </w:endnote>
  <w:endnote w:type="continuationSeparator" w:id="0">
    <w:p w14:paraId="3682FF2D" w14:textId="77777777" w:rsidR="004766D9" w:rsidRDefault="0047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9387" w14:textId="77777777" w:rsidR="004766D9" w:rsidRDefault="004766D9">
      <w:r>
        <w:separator/>
      </w:r>
    </w:p>
  </w:footnote>
  <w:footnote w:type="continuationSeparator" w:id="0">
    <w:p w14:paraId="0AC02B1F" w14:textId="77777777" w:rsidR="004766D9" w:rsidRDefault="0047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42E2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010C"/>
    <w:rsid w:val="003142C1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3D0F88"/>
    <w:rsid w:val="00412410"/>
    <w:rsid w:val="004179F9"/>
    <w:rsid w:val="00421613"/>
    <w:rsid w:val="00425BE2"/>
    <w:rsid w:val="00446333"/>
    <w:rsid w:val="00454238"/>
    <w:rsid w:val="00457F39"/>
    <w:rsid w:val="00463CD5"/>
    <w:rsid w:val="004766D9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22775"/>
    <w:rsid w:val="00630F6B"/>
    <w:rsid w:val="00631675"/>
    <w:rsid w:val="00655A09"/>
    <w:rsid w:val="006661C6"/>
    <w:rsid w:val="00667254"/>
    <w:rsid w:val="00670873"/>
    <w:rsid w:val="00687871"/>
    <w:rsid w:val="006A7E85"/>
    <w:rsid w:val="006B0ECC"/>
    <w:rsid w:val="006B31CD"/>
    <w:rsid w:val="0071143C"/>
    <w:rsid w:val="00737D4A"/>
    <w:rsid w:val="00767B86"/>
    <w:rsid w:val="00781A9F"/>
    <w:rsid w:val="00786E8B"/>
    <w:rsid w:val="00796F54"/>
    <w:rsid w:val="007B0250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56C3"/>
    <w:rsid w:val="00966688"/>
    <w:rsid w:val="009942BF"/>
    <w:rsid w:val="009A37CF"/>
    <w:rsid w:val="009B0FBD"/>
    <w:rsid w:val="009D6A75"/>
    <w:rsid w:val="009E0911"/>
    <w:rsid w:val="00A273FB"/>
    <w:rsid w:val="00A44B87"/>
    <w:rsid w:val="00A61E96"/>
    <w:rsid w:val="00A63DBD"/>
    <w:rsid w:val="00A673A9"/>
    <w:rsid w:val="00A6774C"/>
    <w:rsid w:val="00A7211A"/>
    <w:rsid w:val="00A77517"/>
    <w:rsid w:val="00A847EE"/>
    <w:rsid w:val="00A9054B"/>
    <w:rsid w:val="00A916DD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6B7A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B7CDF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E25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0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www.chronicle.com_article_An-2DEngineering-2DProfessor-2DAsked_244719&amp;d=DwMFaQ&amp;c=clK7kQUTWtAVEOVIgvi0NU5BOUHhpN0H8p7CSfnc_gI&amp;r=l3VGpWTxfvRMUhSEvQj30Q&amp;m=Cp6LCwQvAWjXBCV-fNMUtZI9_y51gpvrS2sWRP7jYkk&amp;s=Fyk1rJqpPsZnyoSdOLyfjNuKvJHYWCf1uMHiuGHsqsw&amp;e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2021-07-26T19:47:00Z</dcterms:created>
  <dcterms:modified xsi:type="dcterms:W3CDTF">2021-07-26T20:15:00Z</dcterms:modified>
</cp:coreProperties>
</file>